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18" w:rsidRPr="000C71D5" w:rsidRDefault="00B017AF" w:rsidP="00932467">
      <w:pPr>
        <w:pStyle w:val="ConsPlusNormal"/>
        <w:contextualSpacing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 xml:space="preserve">                                                          </w:t>
      </w:r>
      <w:r w:rsidR="00932467">
        <w:rPr>
          <w:rFonts w:asciiTheme="majorHAnsi" w:hAnsiTheme="majorHAnsi"/>
          <w:sz w:val="24"/>
          <w:szCs w:val="24"/>
        </w:rPr>
        <w:t xml:space="preserve"> </w:t>
      </w:r>
      <w:r w:rsidRPr="000C71D5">
        <w:rPr>
          <w:rFonts w:asciiTheme="majorHAnsi" w:hAnsiTheme="maj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</w:t>
      </w:r>
      <w:r w:rsidR="001E7D8C">
        <w:rPr>
          <w:rFonts w:asciiTheme="majorHAnsi" w:hAnsiTheme="majorHAnsi"/>
          <w:sz w:val="24"/>
          <w:szCs w:val="24"/>
        </w:rPr>
        <w:t xml:space="preserve">                           </w:t>
      </w:r>
      <w:r w:rsidR="00532818" w:rsidRPr="000C71D5">
        <w:rPr>
          <w:rFonts w:asciiTheme="majorHAnsi" w:hAnsiTheme="majorHAnsi"/>
          <w:sz w:val="24"/>
          <w:szCs w:val="24"/>
        </w:rPr>
        <w:t>Утверждаю:</w:t>
      </w:r>
    </w:p>
    <w:p w:rsidR="00D421D9" w:rsidRDefault="00D421D9" w:rsidP="00D421D9">
      <w:pPr>
        <w:pStyle w:val="ConsPlusNormal"/>
        <w:contextualSpacing/>
        <w:rPr>
          <w:rFonts w:asciiTheme="majorHAnsi" w:hAnsiTheme="majorHAnsi"/>
          <w:sz w:val="24"/>
          <w:szCs w:val="24"/>
        </w:rPr>
      </w:pPr>
      <w:r w:rsidRPr="00D421D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</w:t>
      </w:r>
      <w:r w:rsidR="001E7D8C">
        <w:rPr>
          <w:rFonts w:asciiTheme="majorHAnsi" w:hAnsiTheme="majorHAnsi" w:cs="Times New Roman"/>
          <w:sz w:val="24"/>
          <w:szCs w:val="24"/>
        </w:rPr>
        <w:t xml:space="preserve">                                                  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D421D9">
        <w:rPr>
          <w:rFonts w:asciiTheme="majorHAnsi" w:hAnsiTheme="majorHAnsi"/>
          <w:sz w:val="24"/>
          <w:szCs w:val="24"/>
        </w:rPr>
        <w:t>Мэр города Арзамаса</w:t>
      </w:r>
    </w:p>
    <w:p w:rsidR="00532818" w:rsidRPr="000C71D5" w:rsidRDefault="001E7D8C" w:rsidP="00932467">
      <w:pPr>
        <w:pStyle w:val="ConsPlusNormal"/>
        <w:tabs>
          <w:tab w:val="left" w:pos="4678"/>
        </w:tabs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</w:t>
      </w:r>
      <w:r w:rsidR="00B017AF">
        <w:rPr>
          <w:rFonts w:asciiTheme="majorHAnsi" w:hAnsiTheme="majorHAnsi"/>
          <w:sz w:val="24"/>
          <w:szCs w:val="24"/>
        </w:rPr>
        <w:t xml:space="preserve">                            </w:t>
      </w:r>
      <w:r w:rsidR="00932467">
        <w:rPr>
          <w:rFonts w:asciiTheme="majorHAnsi" w:hAnsiTheme="majorHAnsi"/>
          <w:sz w:val="24"/>
          <w:szCs w:val="24"/>
        </w:rPr>
        <w:t xml:space="preserve">                    </w:t>
      </w:r>
      <w:r w:rsidR="00A11B13" w:rsidRPr="000C71D5">
        <w:rPr>
          <w:rFonts w:asciiTheme="majorHAnsi" w:hAnsiTheme="majorHAnsi"/>
          <w:sz w:val="24"/>
          <w:szCs w:val="24"/>
        </w:rPr>
        <w:t>_________________________</w:t>
      </w:r>
      <w:r w:rsidR="006C1F5E" w:rsidRPr="000C71D5">
        <w:rPr>
          <w:rFonts w:asciiTheme="majorHAnsi" w:hAnsiTheme="majorHAnsi"/>
          <w:sz w:val="24"/>
          <w:szCs w:val="24"/>
        </w:rPr>
        <w:t>М. Л. Мухин</w:t>
      </w:r>
    </w:p>
    <w:p w:rsidR="00F929C0" w:rsidRPr="00932467" w:rsidRDefault="001E7D8C" w:rsidP="00AE05A3">
      <w:pPr>
        <w:pStyle w:val="ConsPlusNormal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</w:t>
      </w:r>
      <w:r w:rsidR="00FA412C">
        <w:rPr>
          <w:rFonts w:asciiTheme="majorHAnsi" w:hAnsiTheme="majorHAnsi"/>
          <w:sz w:val="24"/>
          <w:szCs w:val="24"/>
        </w:rPr>
        <w:t xml:space="preserve">                            </w:t>
      </w:r>
      <w:r>
        <w:rPr>
          <w:rFonts w:asciiTheme="majorHAnsi" w:hAnsiTheme="majorHAnsi"/>
          <w:sz w:val="24"/>
          <w:szCs w:val="24"/>
        </w:rPr>
        <w:t xml:space="preserve"> «2</w:t>
      </w:r>
      <w:r w:rsidR="00FA412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» </w:t>
      </w:r>
      <w:r w:rsidR="00FA412C">
        <w:rPr>
          <w:rFonts w:asciiTheme="majorHAnsi" w:hAnsiTheme="majorHAnsi"/>
          <w:sz w:val="24"/>
          <w:szCs w:val="24"/>
        </w:rPr>
        <w:t>августа</w:t>
      </w:r>
      <w:r>
        <w:rPr>
          <w:rFonts w:asciiTheme="majorHAnsi" w:hAnsiTheme="majorHAnsi"/>
          <w:sz w:val="24"/>
          <w:szCs w:val="24"/>
        </w:rPr>
        <w:t xml:space="preserve"> 2018 года</w:t>
      </w:r>
    </w:p>
    <w:p w:rsidR="003241BD" w:rsidRDefault="003241BD" w:rsidP="00AE05A3">
      <w:pPr>
        <w:pStyle w:val="ConsPlusNormal"/>
        <w:contextualSpacing/>
        <w:rPr>
          <w:rFonts w:asciiTheme="majorHAnsi" w:hAnsiTheme="majorHAnsi"/>
        </w:rPr>
      </w:pPr>
    </w:p>
    <w:p w:rsidR="0084017E" w:rsidRDefault="0084017E" w:rsidP="00AE05A3">
      <w:pPr>
        <w:pStyle w:val="ConsPlusNormal"/>
        <w:contextualSpacing/>
        <w:rPr>
          <w:rFonts w:asciiTheme="majorHAnsi" w:hAnsiTheme="majorHAnsi"/>
        </w:rPr>
      </w:pP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ПЛАН</w:t>
      </w:r>
    </w:p>
    <w:p w:rsidR="00532818" w:rsidRPr="000C71D5" w:rsidRDefault="00532818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контрольной деятельности сектора контрольно-ревизионной работы</w:t>
      </w:r>
    </w:p>
    <w:p w:rsidR="00532818" w:rsidRPr="000C71D5" w:rsidRDefault="00D421D9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Pr="00D421D9">
        <w:rPr>
          <w:rFonts w:asciiTheme="majorHAnsi" w:hAnsiTheme="majorHAnsi"/>
          <w:sz w:val="24"/>
          <w:szCs w:val="24"/>
        </w:rPr>
        <w:t xml:space="preserve">епартамента </w:t>
      </w:r>
      <w:r w:rsidR="00532818" w:rsidRPr="000C71D5">
        <w:rPr>
          <w:rFonts w:asciiTheme="majorHAnsi" w:hAnsiTheme="majorHAnsi"/>
          <w:sz w:val="24"/>
          <w:szCs w:val="24"/>
        </w:rPr>
        <w:t>муниципальн</w:t>
      </w:r>
      <w:r>
        <w:rPr>
          <w:rFonts w:asciiTheme="majorHAnsi" w:hAnsiTheme="majorHAnsi"/>
          <w:sz w:val="24"/>
          <w:szCs w:val="24"/>
        </w:rPr>
        <w:t xml:space="preserve">ого контроля </w:t>
      </w:r>
      <w:r w:rsidR="00532818" w:rsidRPr="000C71D5">
        <w:rPr>
          <w:rFonts w:asciiTheme="majorHAnsi" w:hAnsiTheme="majorHAnsi"/>
          <w:sz w:val="24"/>
          <w:szCs w:val="24"/>
        </w:rPr>
        <w:t>администрации г</w:t>
      </w:r>
      <w:r>
        <w:rPr>
          <w:rFonts w:asciiTheme="majorHAnsi" w:hAnsiTheme="majorHAnsi"/>
          <w:sz w:val="24"/>
          <w:szCs w:val="24"/>
        </w:rPr>
        <w:t>орода</w:t>
      </w:r>
      <w:r w:rsidR="00532818" w:rsidRPr="000C71D5">
        <w:rPr>
          <w:rFonts w:asciiTheme="majorHAnsi" w:hAnsiTheme="majorHAnsi"/>
          <w:sz w:val="24"/>
          <w:szCs w:val="24"/>
        </w:rPr>
        <w:t xml:space="preserve"> Арзамаса</w:t>
      </w:r>
    </w:p>
    <w:p w:rsidR="00532818" w:rsidRPr="000C71D5" w:rsidRDefault="006C42B5" w:rsidP="00A11B13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532818" w:rsidRPr="000C71D5">
        <w:rPr>
          <w:rFonts w:asciiTheme="majorHAnsi" w:hAnsiTheme="majorHAnsi"/>
          <w:sz w:val="24"/>
          <w:szCs w:val="24"/>
        </w:rPr>
        <w:t xml:space="preserve">а </w:t>
      </w:r>
      <w:r w:rsidR="00D421D9">
        <w:rPr>
          <w:rFonts w:asciiTheme="majorHAnsi" w:hAnsiTheme="majorHAnsi"/>
          <w:sz w:val="24"/>
          <w:szCs w:val="24"/>
        </w:rPr>
        <w:t>3</w:t>
      </w:r>
      <w:r w:rsidR="00532818" w:rsidRPr="000C71D5">
        <w:rPr>
          <w:rFonts w:asciiTheme="majorHAnsi" w:hAnsiTheme="majorHAnsi"/>
          <w:sz w:val="24"/>
          <w:szCs w:val="24"/>
        </w:rPr>
        <w:t xml:space="preserve"> квартал 201</w:t>
      </w:r>
      <w:r>
        <w:rPr>
          <w:rFonts w:asciiTheme="majorHAnsi" w:hAnsiTheme="majorHAnsi"/>
          <w:sz w:val="24"/>
          <w:szCs w:val="24"/>
        </w:rPr>
        <w:t>8</w:t>
      </w:r>
      <w:r w:rsidR="00532818" w:rsidRPr="000C71D5">
        <w:rPr>
          <w:rFonts w:asciiTheme="majorHAnsi" w:hAnsiTheme="majorHAnsi"/>
          <w:sz w:val="24"/>
          <w:szCs w:val="24"/>
        </w:rPr>
        <w:t xml:space="preserve"> года</w:t>
      </w:r>
      <w:r w:rsidR="00932467">
        <w:rPr>
          <w:rFonts w:asciiTheme="majorHAnsi" w:hAnsiTheme="majorHAnsi"/>
          <w:sz w:val="24"/>
          <w:szCs w:val="24"/>
        </w:rPr>
        <w:t xml:space="preserve"> </w:t>
      </w:r>
      <w:r w:rsidR="00FA412C">
        <w:rPr>
          <w:rFonts w:asciiTheme="majorHAnsi" w:hAnsiTheme="majorHAnsi"/>
          <w:sz w:val="24"/>
          <w:szCs w:val="24"/>
        </w:rPr>
        <w:t xml:space="preserve">с изменениями </w:t>
      </w:r>
      <w:bookmarkStart w:id="0" w:name="_GoBack"/>
      <w:bookmarkEnd w:id="0"/>
    </w:p>
    <w:p w:rsidR="00BD33AC" w:rsidRDefault="00BD33AC" w:rsidP="00A11B13">
      <w:pPr>
        <w:pStyle w:val="ConsPlusNormal"/>
        <w:ind w:firstLine="540"/>
        <w:contextualSpacing/>
        <w:jc w:val="both"/>
        <w:rPr>
          <w:rFonts w:asciiTheme="majorHAnsi" w:hAnsiTheme="majorHAnsi"/>
          <w:sz w:val="24"/>
          <w:szCs w:val="24"/>
        </w:rPr>
      </w:pPr>
    </w:p>
    <w:p w:rsidR="00532818" w:rsidRPr="000C71D5" w:rsidRDefault="00532818" w:rsidP="00A11B13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</w:t>
      </w:r>
      <w:r w:rsidRPr="000C71D5">
        <w:rPr>
          <w:rFonts w:asciiTheme="majorHAnsi" w:hAnsiTheme="majorHAnsi"/>
          <w:sz w:val="24"/>
          <w:szCs w:val="24"/>
        </w:rPr>
        <w:t xml:space="preserve"> Проверки финансово-хозяйственной деятельности</w:t>
      </w:r>
    </w:p>
    <w:p w:rsidR="00532818" w:rsidRDefault="00532818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Муниципальных учреждений и предприятий г. Арзамаса</w:t>
      </w:r>
    </w:p>
    <w:p w:rsidR="007F38B7" w:rsidRDefault="007F38B7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p w:rsidR="000E4962" w:rsidRPr="000C71D5" w:rsidRDefault="000E4962" w:rsidP="00A11B13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2126"/>
      </w:tblGrid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C580F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A11B13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9E2BC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1E7D8C" w:rsidP="009E2BC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569B4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9E2BC4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1E7D8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07C50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32DD5">
              <w:rPr>
                <w:rFonts w:asciiTheme="majorHAnsi" w:hAnsiTheme="majorHAnsi"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 №3»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07C50" w:rsidRDefault="002C2E7A" w:rsidP="00617B2D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2E7A">
              <w:rPr>
                <w:rFonts w:asciiTheme="majorHAnsi" w:hAnsiTheme="majorHAnsi"/>
                <w:sz w:val="24"/>
                <w:szCs w:val="24"/>
              </w:rPr>
              <w:t xml:space="preserve">Муниципальное казенное учреждение «Центр экономического планирования и финансирования </w:t>
            </w:r>
            <w:r w:rsidR="00617B2D">
              <w:rPr>
                <w:rFonts w:asciiTheme="majorHAnsi" w:hAnsiTheme="majorHAnsi"/>
                <w:sz w:val="24"/>
                <w:szCs w:val="24"/>
              </w:rPr>
              <w:t>образовательных организаций</w:t>
            </w:r>
            <w:r w:rsidRPr="002C2E7A">
              <w:rPr>
                <w:rFonts w:asciiTheme="majorHAnsi" w:hAnsiTheme="majorHAnsi"/>
                <w:sz w:val="24"/>
                <w:szCs w:val="24"/>
              </w:rPr>
              <w:t>» города Арзамаса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2C2E7A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C2E7A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«Детский сад № 17»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1569B4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E07B1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"Детский сад №53"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832DD5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 - август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1E7D8C" w:rsidP="00B8130E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B63">
              <w:rPr>
                <w:rFonts w:asciiTheme="majorHAnsi" w:hAnsiTheme="majorHAnsi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№1 им. М.К. Бутаковой города Арзамас</w:t>
            </w:r>
            <w:r w:rsidR="00B8130E">
              <w:rPr>
                <w:rFonts w:asciiTheme="majorHAnsi" w:hAnsiTheme="majorHAnsi"/>
                <w:sz w:val="24"/>
                <w:szCs w:val="24"/>
              </w:rPr>
              <w:t>а</w:t>
            </w:r>
            <w:r w:rsidRPr="00EA2B63">
              <w:rPr>
                <w:rFonts w:asciiTheme="majorHAnsi" w:hAnsiTheme="majorHAnsi"/>
                <w:sz w:val="24"/>
                <w:szCs w:val="24"/>
              </w:rPr>
              <w:t xml:space="preserve"> Нижегородской области</w:t>
            </w:r>
            <w:r w:rsidR="00B8130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1E7D8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2B63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«Детский сад № 52»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164036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1E7D8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036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15"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164036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1E7D8C" w:rsidP="00A40DA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036">
              <w:rPr>
                <w:rFonts w:asciiTheme="majorHAnsi" w:hAnsiTheme="majorHAnsi"/>
                <w:sz w:val="24"/>
                <w:szCs w:val="24"/>
              </w:rPr>
              <w:t xml:space="preserve">Муниципальное </w:t>
            </w:r>
            <w:r w:rsidR="00A40DA0">
              <w:rPr>
                <w:rFonts w:asciiTheme="majorHAnsi" w:hAnsiTheme="majorHAnsi"/>
                <w:sz w:val="24"/>
                <w:szCs w:val="24"/>
              </w:rPr>
              <w:t xml:space="preserve">автономное </w:t>
            </w:r>
            <w:r w:rsidRPr="00164036">
              <w:rPr>
                <w:rFonts w:asciiTheme="majorHAnsi" w:hAnsiTheme="majorHAnsi"/>
                <w:sz w:val="24"/>
                <w:szCs w:val="24"/>
              </w:rPr>
              <w:t>учреждение «Физкультурно-оздоровительный комплекс в г.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64036">
              <w:rPr>
                <w:rFonts w:asciiTheme="majorHAnsi" w:hAnsiTheme="majorHAnsi"/>
                <w:sz w:val="24"/>
                <w:szCs w:val="24"/>
              </w:rPr>
              <w:t>Арзамас Нижегородской области»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164036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исполнения предписания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2018 г.</w:t>
            </w:r>
          </w:p>
        </w:tc>
      </w:tr>
      <w:tr w:rsidR="004809C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C" w:rsidRDefault="004809CC" w:rsidP="00164036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C" w:rsidRPr="00164036" w:rsidRDefault="004809CC" w:rsidP="00A40DA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9CC">
              <w:rPr>
                <w:rFonts w:asciiTheme="majorHAnsi" w:hAnsiTheme="majorHAnsi"/>
                <w:sz w:val="24"/>
                <w:szCs w:val="24"/>
              </w:rPr>
              <w:t>Департамент жилищно-коммунального хозяйства, городской инфраструктуры и благоустройства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C" w:rsidRDefault="004809CC" w:rsidP="004809CC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809CC">
              <w:rPr>
                <w:rFonts w:asciiTheme="majorHAnsi" w:hAnsiTheme="majorHAnsi"/>
                <w:sz w:val="24"/>
                <w:szCs w:val="24"/>
              </w:rPr>
              <w:t>Проверка отдельных вопросов (правомерность предоставления  субсидии  из городского бюджета на частичную компенсацию расходов организациям, оказывающим услуги бань)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C" w:rsidRPr="000C71D5" w:rsidRDefault="004809CC" w:rsidP="00CD4270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август 2018 г.</w:t>
            </w:r>
          </w:p>
        </w:tc>
      </w:tr>
      <w:tr w:rsidR="004809C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C" w:rsidRDefault="004809CC" w:rsidP="004809C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C" w:rsidRPr="00164036" w:rsidRDefault="004809CC" w:rsidP="00F51BF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1BFC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17 им. И. П. Склярова"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C" w:rsidRPr="000C71D5" w:rsidRDefault="004809CC" w:rsidP="00F51BF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Ревизия финансово-           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C" w:rsidRPr="000C71D5" w:rsidRDefault="004809CC" w:rsidP="001E7D8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г.</w:t>
            </w:r>
          </w:p>
        </w:tc>
      </w:tr>
      <w:tr w:rsidR="004809C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C" w:rsidRDefault="004809CC" w:rsidP="004809C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CC" w:rsidRPr="00F51BFC" w:rsidRDefault="004809CC" w:rsidP="00277BB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BB7">
              <w:rPr>
                <w:rFonts w:asciiTheme="majorHAnsi" w:hAnsiTheme="majorHAnsi"/>
                <w:sz w:val="24"/>
                <w:szCs w:val="24"/>
              </w:rPr>
              <w:t>Муниципальное казенное дошкольное образовательное учреждение «Детский сад присмотра и оздоровления №3"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C" w:rsidRPr="003711B9" w:rsidRDefault="004809CC" w:rsidP="00277BB7">
            <w:pPr>
              <w:pStyle w:val="a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11B9">
              <w:rPr>
                <w:rFonts w:asciiTheme="majorHAnsi" w:hAnsiTheme="majorHAnsi"/>
                <w:sz w:val="24"/>
                <w:szCs w:val="24"/>
              </w:rPr>
              <w:t xml:space="preserve">Проверка отдельных вопросов финансово - хозяйственной деятельности (проверка </w:t>
            </w:r>
            <w:r>
              <w:rPr>
                <w:rFonts w:asciiTheme="majorHAnsi" w:hAnsiTheme="majorHAnsi"/>
                <w:sz w:val="24"/>
                <w:szCs w:val="24"/>
              </w:rPr>
              <w:t>расходования средств, выделенных на питание</w:t>
            </w:r>
            <w:r w:rsidRPr="003711B9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CC" w:rsidRPr="000C71D5" w:rsidRDefault="004809C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г.</w:t>
            </w:r>
          </w:p>
        </w:tc>
      </w:tr>
    </w:tbl>
    <w:p w:rsidR="006C779B" w:rsidRDefault="006C779B" w:rsidP="00A11B13">
      <w:pPr>
        <w:pStyle w:val="ConsPlusNormal"/>
        <w:ind w:firstLine="540"/>
        <w:contextualSpacing/>
        <w:jc w:val="both"/>
      </w:pPr>
    </w:p>
    <w:p w:rsidR="00AE57F2" w:rsidRDefault="00AE57F2" w:rsidP="00A11B13">
      <w:pPr>
        <w:pStyle w:val="ConsPlusNormal"/>
        <w:ind w:firstLine="540"/>
        <w:contextualSpacing/>
        <w:jc w:val="both"/>
      </w:pPr>
    </w:p>
    <w:p w:rsidR="004809CC" w:rsidRDefault="004809CC" w:rsidP="00A11B13">
      <w:pPr>
        <w:pStyle w:val="ConsPlusNormal"/>
        <w:ind w:firstLine="540"/>
        <w:contextualSpacing/>
        <w:jc w:val="both"/>
      </w:pPr>
    </w:p>
    <w:p w:rsidR="004809CC" w:rsidRDefault="004809CC" w:rsidP="00A11B13">
      <w:pPr>
        <w:pStyle w:val="ConsPlusNormal"/>
        <w:ind w:firstLine="540"/>
        <w:contextualSpacing/>
        <w:jc w:val="both"/>
      </w:pPr>
    </w:p>
    <w:p w:rsidR="00277BB7" w:rsidRPr="000C71D5" w:rsidRDefault="00277BB7" w:rsidP="00277BB7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t>II</w:t>
      </w:r>
      <w:r w:rsidRPr="000C71D5">
        <w:rPr>
          <w:rFonts w:asciiTheme="majorHAnsi" w:hAnsiTheme="majorHAnsi"/>
          <w:sz w:val="24"/>
          <w:szCs w:val="24"/>
        </w:rPr>
        <w:t>. Проверки соблюдения законодательства о контрактной</w:t>
      </w:r>
    </w:p>
    <w:p w:rsidR="00277BB7" w:rsidRPr="000C71D5" w:rsidRDefault="00277BB7" w:rsidP="00277BB7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системе в сфере закупок на поставки товаров, выполнения</w:t>
      </w:r>
    </w:p>
    <w:p w:rsidR="00277BB7" w:rsidRDefault="00277BB7" w:rsidP="00277BB7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работ, оказание услуг для нужд г. Арзамаса</w:t>
      </w:r>
    </w:p>
    <w:p w:rsidR="004809CC" w:rsidRDefault="004809CC" w:rsidP="00277BB7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809CC" w:rsidRPr="000C71D5" w:rsidRDefault="004809CC" w:rsidP="00277BB7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241BD" w:rsidRDefault="003241BD" w:rsidP="00A11B13">
      <w:pPr>
        <w:pStyle w:val="ConsPlusNormal"/>
        <w:ind w:firstLine="540"/>
        <w:contextualSpacing/>
        <w:jc w:val="both"/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2126"/>
      </w:tblGrid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277BB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1E7D8C" w:rsidP="00277BB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BB7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277BB7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277BB7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07C50" w:rsidRDefault="001E7D8C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BB7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6 им. А. С. Макаренко"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27734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РФ о контрактной системе в сфере закупок.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1E7D8C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г.</w:t>
            </w:r>
          </w:p>
        </w:tc>
      </w:tr>
    </w:tbl>
    <w:p w:rsidR="003241BD" w:rsidRDefault="003241BD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4809CC" w:rsidRDefault="004809C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4809CC" w:rsidRDefault="004809C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4809CC" w:rsidRDefault="004809C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4809CC" w:rsidRDefault="004809C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4809CC" w:rsidRDefault="004809CC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277348" w:rsidRPr="000C71D5" w:rsidRDefault="00277348" w:rsidP="00277348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  <w:lang w:val="en-US"/>
        </w:rPr>
        <w:lastRenderedPageBreak/>
        <w:t>III</w:t>
      </w:r>
      <w:r w:rsidRPr="000C71D5">
        <w:rPr>
          <w:rFonts w:asciiTheme="majorHAnsi" w:hAnsiTheme="majorHAnsi"/>
          <w:sz w:val="24"/>
          <w:szCs w:val="24"/>
        </w:rPr>
        <w:t>. Проверки соблюдения требований законодательства в сфере</w:t>
      </w:r>
    </w:p>
    <w:p w:rsidR="00277348" w:rsidRPr="000C71D5" w:rsidRDefault="00277348" w:rsidP="00277348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 xml:space="preserve">закупок в соответствии с </w:t>
      </w:r>
      <w:hyperlink r:id="rId5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<w:r w:rsidRPr="000C71D5">
          <w:rPr>
            <w:rFonts w:asciiTheme="majorHAnsi" w:hAnsiTheme="majorHAnsi"/>
            <w:color w:val="0000FF"/>
            <w:sz w:val="24"/>
            <w:szCs w:val="24"/>
          </w:rPr>
          <w:t>частью 8 статьи 99</w:t>
        </w:r>
      </w:hyperlink>
      <w:proofErr w:type="gramStart"/>
      <w:r w:rsidRPr="000C71D5">
        <w:rPr>
          <w:rFonts w:asciiTheme="majorHAnsi" w:hAnsiTheme="majorHAnsi"/>
          <w:sz w:val="24"/>
          <w:szCs w:val="24"/>
        </w:rPr>
        <w:t>Федерального</w:t>
      </w:r>
      <w:proofErr w:type="gramEnd"/>
    </w:p>
    <w:p w:rsidR="00277348" w:rsidRPr="000C71D5" w:rsidRDefault="00277348" w:rsidP="00277348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закона от 05.04.2013 N 44-ФЗ «О контрактной системе в сфере</w:t>
      </w:r>
    </w:p>
    <w:p w:rsidR="00277348" w:rsidRPr="000C71D5" w:rsidRDefault="00277348" w:rsidP="00277348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закупок товаров, работ, услуг для обеспечения</w:t>
      </w:r>
    </w:p>
    <w:p w:rsidR="00277348" w:rsidRPr="000C71D5" w:rsidRDefault="00277348" w:rsidP="00277348">
      <w:pPr>
        <w:pStyle w:val="ConsPlusNormal"/>
        <w:contextualSpacing/>
        <w:jc w:val="center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государственных и муниципальных нужд»</w:t>
      </w:r>
    </w:p>
    <w:p w:rsidR="003241BD" w:rsidRDefault="003241BD" w:rsidP="00510E2C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tbl>
      <w:tblPr>
        <w:tblW w:w="1049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3828"/>
        <w:gridCol w:w="2126"/>
      </w:tblGrid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Объекты контроля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ind w:left="-62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Наименование (тематика)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0C71D5" w:rsidRDefault="001E7D8C" w:rsidP="00E94F8B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421D9" w:rsidRDefault="001E7D8C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BB7">
              <w:rPr>
                <w:rFonts w:asciiTheme="majorHAnsi" w:hAnsiTheme="majorHAnsi"/>
                <w:sz w:val="24"/>
                <w:szCs w:val="24"/>
              </w:rPr>
              <w:t>Муниципальное бюджетное дошкольное образовательное учреждение «Детский сад № 43»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27734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июль 2018 г.</w:t>
            </w:r>
          </w:p>
        </w:tc>
      </w:tr>
      <w:tr w:rsidR="001E7D8C" w:rsidRPr="00A11B13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Default="001E7D8C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8C" w:rsidRPr="00D07C50" w:rsidRDefault="001E7D8C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7BB7">
              <w:rPr>
                <w:rFonts w:asciiTheme="majorHAnsi" w:hAnsiTheme="majorHAnsi"/>
                <w:sz w:val="24"/>
                <w:szCs w:val="24"/>
              </w:rPr>
              <w:t>Муниципальное бюджетное общеобразовательное учреждение "Средняя школа № 6 им. А. С. Макаренко"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27734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Проверка планирования и использования бюджетных средств, связанных с осуществлением закупок в соответствии с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8C" w:rsidRPr="000C71D5" w:rsidRDefault="001E7D8C" w:rsidP="007C376F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г.</w:t>
            </w:r>
          </w:p>
        </w:tc>
      </w:tr>
    </w:tbl>
    <w:p w:rsidR="004809CC" w:rsidRDefault="004809CC" w:rsidP="00277348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277348" w:rsidRDefault="00277348" w:rsidP="00277348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  <w:r w:rsidRPr="000C71D5">
        <w:rPr>
          <w:rFonts w:asciiTheme="majorHAnsi" w:hAnsiTheme="majorHAnsi"/>
          <w:sz w:val="24"/>
          <w:szCs w:val="24"/>
        </w:rPr>
        <w:t>VI. Аналитические мероприятия</w:t>
      </w:r>
    </w:p>
    <w:p w:rsidR="004809CC" w:rsidRDefault="004809CC" w:rsidP="00277348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tbl>
      <w:tblPr>
        <w:tblW w:w="10557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864"/>
        <w:gridCol w:w="2126"/>
      </w:tblGrid>
      <w:tr w:rsidR="003241BD" w:rsidRPr="000C71D5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N </w:t>
            </w:r>
            <w:proofErr w:type="gramStart"/>
            <w:r w:rsidRPr="000C71D5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0C71D5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277348">
            <w:pPr>
              <w:pStyle w:val="ConsPlusNormal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Срок проведения мероприятия</w:t>
            </w:r>
          </w:p>
        </w:tc>
      </w:tr>
      <w:tr w:rsidR="003241BD" w:rsidRPr="000C71D5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277348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277348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плана 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контрольной деятельности сектора контрольно-ревизионной работы </w:t>
            </w:r>
            <w:r>
              <w:rPr>
                <w:rFonts w:asciiTheme="majorHAnsi" w:hAnsiTheme="majorHAnsi"/>
                <w:sz w:val="24"/>
                <w:szCs w:val="24"/>
              </w:rPr>
              <w:t>департамента муниципального контроля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администрации г. Арзамаса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>
              <w:rPr>
                <w:rFonts w:asciiTheme="majorHAnsi" w:hAnsiTheme="majorHAnsi"/>
                <w:sz w:val="24"/>
                <w:szCs w:val="24"/>
              </w:rPr>
              <w:t>4-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7C376F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г.</w:t>
            </w:r>
          </w:p>
        </w:tc>
      </w:tr>
      <w:tr w:rsidR="003241BD" w:rsidRPr="000C71D5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160650" w:rsidRDefault="003241BD" w:rsidP="005E2815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</w:t>
            </w:r>
            <w:r>
              <w:rPr>
                <w:rFonts w:asciiTheme="majorHAnsi" w:hAnsiTheme="majorHAnsi"/>
                <w:sz w:val="24"/>
                <w:szCs w:val="24"/>
              </w:rPr>
              <w:t>департамента муниципального контроля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администрации г. Арзамаса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>
              <w:rPr>
                <w:rFonts w:asciiTheme="majorHAnsi" w:hAnsiTheme="majorHAnsi"/>
                <w:sz w:val="24"/>
                <w:szCs w:val="24"/>
              </w:rPr>
              <w:t>4-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на официальном сайте администрации города Арзамаса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</w:t>
            </w:r>
          </w:p>
        </w:tc>
      </w:tr>
      <w:tr w:rsidR="003241BD" w:rsidRPr="000C71D5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160650" w:rsidRDefault="003241BD" w:rsidP="005E2815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плана контрольной деятельности сектора контрольно-ревизионной работы </w:t>
            </w:r>
            <w:r>
              <w:rPr>
                <w:rFonts w:asciiTheme="majorHAnsi" w:hAnsiTheme="majorHAnsi"/>
                <w:sz w:val="24"/>
                <w:szCs w:val="24"/>
              </w:rPr>
              <w:t>департамента муниципального контроля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администрации г. Арзамаса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на </w:t>
            </w:r>
            <w:r>
              <w:rPr>
                <w:rFonts w:asciiTheme="majorHAnsi" w:hAnsiTheme="majorHAnsi"/>
                <w:sz w:val="24"/>
                <w:szCs w:val="24"/>
              </w:rPr>
              <w:t>4-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й квартал 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г.</w:t>
            </w:r>
          </w:p>
        </w:tc>
      </w:tr>
      <w:tr w:rsidR="003241BD" w:rsidRPr="000C71D5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160650" w:rsidRDefault="003241BD" w:rsidP="005E2815">
            <w:pPr>
              <w:spacing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</w:rPr>
              <w:t>госзакупок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Zakupki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gov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160650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  <w:r w:rsidRPr="00160650">
              <w:rPr>
                <w:rFonts w:asciiTheme="majorHAnsi" w:hAnsiTheme="majorHAnsi"/>
                <w:sz w:val="24"/>
                <w:szCs w:val="24"/>
              </w:rPr>
              <w:t xml:space="preserve"> информации о проведенных проверках в рамках полномочий контрольного органа в сфере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160650" w:rsidRDefault="003241BD" w:rsidP="005E2815">
            <w:pPr>
              <w:pStyle w:val="a5"/>
              <w:ind w:left="-210" w:right="-15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0650">
              <w:rPr>
                <w:rFonts w:asciiTheme="majorHAnsi" w:hAnsiTheme="majorHAnsi"/>
                <w:sz w:val="24"/>
                <w:szCs w:val="24"/>
              </w:rPr>
              <w:t>по завершении проверки</w:t>
            </w:r>
          </w:p>
        </w:tc>
      </w:tr>
      <w:tr w:rsidR="003241BD" w:rsidRPr="000C71D5" w:rsidTr="003241BD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Подготовка перспективного плана работы сектора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ежемесячно</w:t>
            </w:r>
          </w:p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41BD" w:rsidRPr="000C71D5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DC7DB6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и составление отчета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 xml:space="preserve">о реализации контрольных полномочий в финансово-бюджетной сфере и в сфере закупок товаров, работ, услуг для обеспечения муниципальных нужд городского округа город Арзамас Нижегородской области за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3-й квартал 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201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0C71D5">
              <w:rPr>
                <w:rFonts w:asciiTheme="majorHAnsi" w:hAnsiTheme="majorHAnsi"/>
                <w:sz w:val="24"/>
                <w:szCs w:val="24"/>
              </w:rPr>
              <w:t>г. (для министерства финансов)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сентябрь 2018 г.</w:t>
            </w:r>
          </w:p>
        </w:tc>
      </w:tr>
      <w:tr w:rsidR="003241BD" w:rsidRPr="000C71D5" w:rsidTr="003241BD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5E2815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Согласование заключения муниципальных контрактов с единственным поставщиком, подрядчиком, исполнителем</w:t>
            </w:r>
          </w:p>
          <w:p w:rsidR="003241BD" w:rsidRPr="000C71D5" w:rsidRDefault="003241BD" w:rsidP="005E2815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3241BD" w:rsidRPr="000C71D5" w:rsidTr="003241B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Рассмотрение уведомлений об осуществлении закупки у единственного поставщика (подрядчика, исполнителя)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C71D5">
              <w:rPr>
                <w:rFonts w:asciiTheme="majorHAnsi" w:hAnsiTheme="majorHAnsi"/>
                <w:sz w:val="24"/>
                <w:szCs w:val="24"/>
              </w:rPr>
              <w:t>По мере обращения</w:t>
            </w:r>
          </w:p>
        </w:tc>
      </w:tr>
      <w:tr w:rsidR="003241BD" w:rsidRPr="000C71D5" w:rsidTr="003241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0C71D5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Pr="00673A57" w:rsidRDefault="003241BD" w:rsidP="005E2815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Актуализация нормативных документов, регулирующих деятельность 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сектора </w:t>
            </w:r>
            <w:proofErr w:type="spellStart"/>
            <w:r>
              <w:rPr>
                <w:rFonts w:asciiTheme="majorHAnsi" w:eastAsia="Calibri" w:hAnsiTheme="majorHAnsi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Theme="majorHAnsi" w:eastAsia="Calibri" w:hAnsiTheme="majorHAnsi"/>
                <w:sz w:val="24"/>
                <w:szCs w:val="24"/>
              </w:rPr>
              <w:t xml:space="preserve"> – ревизионной работы </w:t>
            </w:r>
            <w:r>
              <w:rPr>
                <w:rFonts w:asciiTheme="majorHAnsi" w:hAnsiTheme="majorHAnsi"/>
                <w:sz w:val="24"/>
                <w:szCs w:val="24"/>
              </w:rPr>
              <w:t>департамента муниципального контроля</w:t>
            </w:r>
            <w:r>
              <w:rPr>
                <w:rFonts w:asciiTheme="majorHAnsi" w:eastAsia="Calibri" w:hAnsiTheme="majorHAnsi"/>
                <w:sz w:val="24"/>
                <w:szCs w:val="24"/>
              </w:rPr>
              <w:t xml:space="preserve"> администрации</w:t>
            </w:r>
            <w:r w:rsidRPr="00673A57">
              <w:rPr>
                <w:rFonts w:asciiTheme="majorHAnsi" w:eastAsia="Calibri" w:hAnsiTheme="majorHAnsi"/>
                <w:sz w:val="24"/>
                <w:szCs w:val="24"/>
              </w:rPr>
              <w:t xml:space="preserve"> города Арзамаса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BD" w:rsidRDefault="003241BD" w:rsidP="005E2815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мере необходимости</w:t>
            </w:r>
          </w:p>
        </w:tc>
      </w:tr>
    </w:tbl>
    <w:p w:rsidR="00277348" w:rsidRDefault="00277348" w:rsidP="00277348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277348" w:rsidRDefault="00277348" w:rsidP="00277348">
      <w:pPr>
        <w:pStyle w:val="ConsPlusNormal"/>
        <w:contextualSpacing/>
        <w:jc w:val="center"/>
        <w:outlineLvl w:val="2"/>
        <w:rPr>
          <w:rFonts w:asciiTheme="majorHAnsi" w:hAnsiTheme="majorHAnsi"/>
          <w:sz w:val="24"/>
          <w:szCs w:val="24"/>
        </w:rPr>
      </w:pPr>
    </w:p>
    <w:p w:rsidR="006C779B" w:rsidRPr="000C71D5" w:rsidRDefault="006C779B" w:rsidP="00510E2C">
      <w:pPr>
        <w:pStyle w:val="ConsPlusNormal"/>
        <w:ind w:firstLine="540"/>
        <w:contextualSpacing/>
        <w:jc w:val="center"/>
        <w:rPr>
          <w:rFonts w:asciiTheme="majorHAnsi" w:hAnsiTheme="majorHAnsi"/>
          <w:sz w:val="24"/>
          <w:szCs w:val="24"/>
        </w:rPr>
      </w:pPr>
    </w:p>
    <w:sectPr w:rsidR="006C779B" w:rsidRPr="000C71D5" w:rsidSect="00DD4DE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8"/>
    <w:rsid w:val="000001C7"/>
    <w:rsid w:val="00023444"/>
    <w:rsid w:val="00024E98"/>
    <w:rsid w:val="000673E4"/>
    <w:rsid w:val="000A27D2"/>
    <w:rsid w:val="000C71D5"/>
    <w:rsid w:val="000C7289"/>
    <w:rsid w:val="000E4962"/>
    <w:rsid w:val="00113F5C"/>
    <w:rsid w:val="00120307"/>
    <w:rsid w:val="0013177C"/>
    <w:rsid w:val="001442B0"/>
    <w:rsid w:val="00154B14"/>
    <w:rsid w:val="001569B4"/>
    <w:rsid w:val="00160650"/>
    <w:rsid w:val="00164036"/>
    <w:rsid w:val="001707B0"/>
    <w:rsid w:val="001C403A"/>
    <w:rsid w:val="001E3E0E"/>
    <w:rsid w:val="001E7D8C"/>
    <w:rsid w:val="00215933"/>
    <w:rsid w:val="00276983"/>
    <w:rsid w:val="00277348"/>
    <w:rsid w:val="00277BB7"/>
    <w:rsid w:val="002950A4"/>
    <w:rsid w:val="002C2E7A"/>
    <w:rsid w:val="002D314B"/>
    <w:rsid w:val="002E0B46"/>
    <w:rsid w:val="00300E8B"/>
    <w:rsid w:val="0032272B"/>
    <w:rsid w:val="003241BD"/>
    <w:rsid w:val="00331930"/>
    <w:rsid w:val="00344DE0"/>
    <w:rsid w:val="003711B9"/>
    <w:rsid w:val="003766E0"/>
    <w:rsid w:val="003C7498"/>
    <w:rsid w:val="00432886"/>
    <w:rsid w:val="00437867"/>
    <w:rsid w:val="00471ED6"/>
    <w:rsid w:val="004809CC"/>
    <w:rsid w:val="00480E19"/>
    <w:rsid w:val="004A42C2"/>
    <w:rsid w:val="004A4460"/>
    <w:rsid w:val="004A4B3A"/>
    <w:rsid w:val="004D394A"/>
    <w:rsid w:val="004D75A2"/>
    <w:rsid w:val="00510E2C"/>
    <w:rsid w:val="00532818"/>
    <w:rsid w:val="00554699"/>
    <w:rsid w:val="00572AE1"/>
    <w:rsid w:val="005B345E"/>
    <w:rsid w:val="005E095D"/>
    <w:rsid w:val="005E2815"/>
    <w:rsid w:val="005E58D7"/>
    <w:rsid w:val="00617B2D"/>
    <w:rsid w:val="00623047"/>
    <w:rsid w:val="0062309F"/>
    <w:rsid w:val="00673A57"/>
    <w:rsid w:val="0068791D"/>
    <w:rsid w:val="006C1F5E"/>
    <w:rsid w:val="006C42B5"/>
    <w:rsid w:val="006C779B"/>
    <w:rsid w:val="006D0C01"/>
    <w:rsid w:val="006E279A"/>
    <w:rsid w:val="007065BF"/>
    <w:rsid w:val="00751C96"/>
    <w:rsid w:val="00763A63"/>
    <w:rsid w:val="00765608"/>
    <w:rsid w:val="007F38B7"/>
    <w:rsid w:val="00803758"/>
    <w:rsid w:val="008104F1"/>
    <w:rsid w:val="0081168A"/>
    <w:rsid w:val="00816FF8"/>
    <w:rsid w:val="00832DD5"/>
    <w:rsid w:val="0084017E"/>
    <w:rsid w:val="008464B9"/>
    <w:rsid w:val="00853136"/>
    <w:rsid w:val="00894569"/>
    <w:rsid w:val="008B3B89"/>
    <w:rsid w:val="008D6802"/>
    <w:rsid w:val="008D763E"/>
    <w:rsid w:val="00906957"/>
    <w:rsid w:val="00913BEB"/>
    <w:rsid w:val="009229DA"/>
    <w:rsid w:val="00932467"/>
    <w:rsid w:val="009638BA"/>
    <w:rsid w:val="00964288"/>
    <w:rsid w:val="0099594E"/>
    <w:rsid w:val="009A4933"/>
    <w:rsid w:val="009D4F64"/>
    <w:rsid w:val="009E2BC4"/>
    <w:rsid w:val="009F69C3"/>
    <w:rsid w:val="00A11B13"/>
    <w:rsid w:val="00A40DA0"/>
    <w:rsid w:val="00A43D10"/>
    <w:rsid w:val="00AB033B"/>
    <w:rsid w:val="00AB7E5A"/>
    <w:rsid w:val="00AC392F"/>
    <w:rsid w:val="00AE05A3"/>
    <w:rsid w:val="00AE57F2"/>
    <w:rsid w:val="00AF3AF2"/>
    <w:rsid w:val="00AF7A5E"/>
    <w:rsid w:val="00B017AF"/>
    <w:rsid w:val="00B0683F"/>
    <w:rsid w:val="00B2729A"/>
    <w:rsid w:val="00B8130E"/>
    <w:rsid w:val="00BD1516"/>
    <w:rsid w:val="00BD33AC"/>
    <w:rsid w:val="00BF0454"/>
    <w:rsid w:val="00C10F56"/>
    <w:rsid w:val="00C26E9B"/>
    <w:rsid w:val="00C93E53"/>
    <w:rsid w:val="00CA3955"/>
    <w:rsid w:val="00CC37FF"/>
    <w:rsid w:val="00CF1B80"/>
    <w:rsid w:val="00D07C50"/>
    <w:rsid w:val="00D22906"/>
    <w:rsid w:val="00D4123E"/>
    <w:rsid w:val="00D421D9"/>
    <w:rsid w:val="00D81ED4"/>
    <w:rsid w:val="00D914F0"/>
    <w:rsid w:val="00D933DE"/>
    <w:rsid w:val="00D93F88"/>
    <w:rsid w:val="00DA372E"/>
    <w:rsid w:val="00DC768F"/>
    <w:rsid w:val="00DC7DB6"/>
    <w:rsid w:val="00DD4DE8"/>
    <w:rsid w:val="00DE0E3B"/>
    <w:rsid w:val="00DF012E"/>
    <w:rsid w:val="00DF1576"/>
    <w:rsid w:val="00E01522"/>
    <w:rsid w:val="00E22342"/>
    <w:rsid w:val="00E46828"/>
    <w:rsid w:val="00E8394A"/>
    <w:rsid w:val="00E86E4A"/>
    <w:rsid w:val="00E92425"/>
    <w:rsid w:val="00EA2B63"/>
    <w:rsid w:val="00EB0A9F"/>
    <w:rsid w:val="00EB4E1D"/>
    <w:rsid w:val="00EB782F"/>
    <w:rsid w:val="00EC1294"/>
    <w:rsid w:val="00EC4895"/>
    <w:rsid w:val="00EC580F"/>
    <w:rsid w:val="00ED0CC2"/>
    <w:rsid w:val="00ED2DEC"/>
    <w:rsid w:val="00EE1B7A"/>
    <w:rsid w:val="00EE2434"/>
    <w:rsid w:val="00EE7B07"/>
    <w:rsid w:val="00EF6CE7"/>
    <w:rsid w:val="00F00C29"/>
    <w:rsid w:val="00F1296A"/>
    <w:rsid w:val="00F26CB5"/>
    <w:rsid w:val="00F435B8"/>
    <w:rsid w:val="00F51BFC"/>
    <w:rsid w:val="00F56DD0"/>
    <w:rsid w:val="00F85977"/>
    <w:rsid w:val="00F929C0"/>
    <w:rsid w:val="00FA412C"/>
    <w:rsid w:val="00FA5414"/>
    <w:rsid w:val="00FB65A4"/>
    <w:rsid w:val="00FC4176"/>
    <w:rsid w:val="00FE07B1"/>
    <w:rsid w:val="00FF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8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DE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606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606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711B9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A9A343377554C9CC22DC58EE1908AC401A4D74718B73B8C724B93C7EE8E81F0A8FDF1D77E1291Dd5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Марышова</dc:creator>
  <cp:lastModifiedBy>Ирина Геннадьевна Белянинова</cp:lastModifiedBy>
  <cp:revision>3</cp:revision>
  <cp:lastPrinted>2017-12-22T13:38:00Z</cp:lastPrinted>
  <dcterms:created xsi:type="dcterms:W3CDTF">2018-08-28T10:09:00Z</dcterms:created>
  <dcterms:modified xsi:type="dcterms:W3CDTF">2018-08-28T10:43:00Z</dcterms:modified>
</cp:coreProperties>
</file>